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8F" w:rsidRPr="006B714C" w:rsidRDefault="00B4588F" w:rsidP="00B4588F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6B714C">
        <w:rPr>
          <w:rFonts w:asciiTheme="majorEastAsia" w:eastAsiaTheme="majorEastAsia" w:hAnsiTheme="majorEastAsia"/>
          <w:b/>
          <w:sz w:val="24"/>
          <w:szCs w:val="24"/>
        </w:rPr>
        <w:t>附件三：补充协议生效公告（线下版）</w:t>
      </w:r>
    </w:p>
    <w:bookmarkEnd w:id="0"/>
    <w:p w:rsidR="00B4588F" w:rsidRPr="006B714C" w:rsidRDefault="00B4588F" w:rsidP="00B4588F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B4588F" w:rsidRPr="006B714C" w:rsidRDefault="00B4588F" w:rsidP="00B4588F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proofErr w:type="gramStart"/>
      <w:r w:rsidRPr="006B714C">
        <w:rPr>
          <w:rFonts w:asciiTheme="majorEastAsia" w:eastAsiaTheme="majorEastAsia" w:hAnsiTheme="majorEastAsia" w:hint="eastAsia"/>
          <w:b/>
          <w:sz w:val="24"/>
          <w:szCs w:val="24"/>
        </w:rPr>
        <w:t>《</w:t>
      </w:r>
      <w:proofErr w:type="gramEnd"/>
      <w:r w:rsidRPr="006B714C">
        <w:rPr>
          <w:rFonts w:asciiTheme="majorEastAsia" w:eastAsiaTheme="majorEastAsia" w:hAnsiTheme="majorEastAsia" w:hint="eastAsia"/>
          <w:b/>
          <w:sz w:val="24"/>
          <w:szCs w:val="24"/>
        </w:rPr>
        <w:t>XXXX私募证券投资基金</w:t>
      </w:r>
    </w:p>
    <w:p w:rsidR="00B4588F" w:rsidRPr="006B714C" w:rsidRDefault="00B4588F" w:rsidP="00B4588F">
      <w:pPr>
        <w:spacing w:line="36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B714C">
        <w:rPr>
          <w:rFonts w:asciiTheme="majorEastAsia" w:eastAsiaTheme="majorEastAsia" w:hAnsiTheme="majorEastAsia" w:hint="eastAsia"/>
          <w:b/>
          <w:sz w:val="24"/>
          <w:szCs w:val="24"/>
        </w:rPr>
        <w:t>私募基金合同补充协议之</w:t>
      </w:r>
      <w:r w:rsidRPr="006B714C">
        <w:rPr>
          <w:rFonts w:asciiTheme="majorEastAsia" w:eastAsiaTheme="majorEastAsia" w:hAnsiTheme="majorEastAsia"/>
          <w:b/>
          <w:sz w:val="24"/>
          <w:szCs w:val="24"/>
        </w:rPr>
        <w:t>XX（20</w:t>
      </w:r>
      <w:r w:rsidRPr="006B714C">
        <w:rPr>
          <w:rFonts w:asciiTheme="majorEastAsia" w:eastAsiaTheme="majorEastAsia" w:hAnsiTheme="majorEastAsia" w:hint="eastAsia"/>
          <w:b/>
          <w:sz w:val="24"/>
          <w:szCs w:val="24"/>
        </w:rPr>
        <w:t>XX年X月</w:t>
      </w:r>
      <w:r w:rsidRPr="006B714C">
        <w:rPr>
          <w:rFonts w:asciiTheme="majorEastAsia" w:eastAsiaTheme="majorEastAsia" w:hAnsiTheme="majorEastAsia"/>
          <w:b/>
          <w:sz w:val="24"/>
          <w:szCs w:val="24"/>
        </w:rPr>
        <w:t>）</w:t>
      </w:r>
      <w:proofErr w:type="gramStart"/>
      <w:r w:rsidRPr="006B714C">
        <w:rPr>
          <w:rFonts w:asciiTheme="majorEastAsia" w:eastAsiaTheme="majorEastAsia" w:hAnsiTheme="majorEastAsia" w:hint="eastAsia"/>
          <w:b/>
          <w:sz w:val="24"/>
          <w:szCs w:val="24"/>
        </w:rPr>
        <w:t>》</w:t>
      </w:r>
      <w:proofErr w:type="gramEnd"/>
      <w:r w:rsidRPr="006B714C">
        <w:rPr>
          <w:rFonts w:asciiTheme="majorEastAsia" w:eastAsiaTheme="majorEastAsia" w:hAnsiTheme="majorEastAsia" w:hint="eastAsia"/>
          <w:b/>
          <w:sz w:val="24"/>
          <w:szCs w:val="24"/>
        </w:rPr>
        <w:t>生效公告</w:t>
      </w:r>
    </w:p>
    <w:p w:rsidR="00B4588F" w:rsidRPr="006B714C" w:rsidRDefault="00B4588F" w:rsidP="00B4588F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4588F" w:rsidRPr="006B714C" w:rsidRDefault="00B4588F" w:rsidP="00B4588F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本基金管理人【管理人公司全称】确认全体基金份额持有人均已签署《XXXX私募证券投资基金私募基金合同补充协议之XX</w:t>
      </w:r>
      <w:r w:rsidRPr="006B714C">
        <w:rPr>
          <w:rFonts w:asciiTheme="majorEastAsia" w:eastAsiaTheme="majorEastAsia" w:hAnsiTheme="majorEastAsia"/>
          <w:kern w:val="0"/>
          <w:sz w:val="24"/>
          <w:szCs w:val="24"/>
        </w:rPr>
        <w:t>（20</w:t>
      </w: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XX年X月</w:t>
      </w:r>
      <w:r w:rsidRPr="006B714C">
        <w:rPr>
          <w:rFonts w:asciiTheme="majorEastAsia" w:eastAsiaTheme="majorEastAsia" w:hAnsiTheme="majorEastAsia"/>
          <w:kern w:val="0"/>
          <w:sz w:val="24"/>
          <w:szCs w:val="24"/>
        </w:rPr>
        <w:t>）</w:t>
      </w: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》</w:t>
      </w:r>
      <w:r w:rsidRPr="006B714C">
        <w:rPr>
          <w:rFonts w:asciiTheme="majorEastAsia" w:eastAsiaTheme="majorEastAsia" w:hAnsiTheme="majorEastAsia" w:hint="eastAsia"/>
          <w:sz w:val="24"/>
          <w:szCs w:val="24"/>
        </w:rPr>
        <w:t>。本基金管理人承诺对前述协议签署的真实性、完整性负责。本</w:t>
      </w: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基金管理人将严格按照法律法规和合同的约定，恪尽职守、诚实守信，切实保障基金投资者的合法权益。</w:t>
      </w:r>
    </w:p>
    <w:p w:rsidR="00B4588F" w:rsidRPr="006B714C" w:rsidRDefault="00B4588F" w:rsidP="00B4588F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本补充协议的投资者</w:t>
      </w:r>
      <w:proofErr w:type="gramStart"/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明细见</w:t>
      </w:r>
      <w:proofErr w:type="gramEnd"/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本生效公告附件。</w:t>
      </w:r>
    </w:p>
    <w:p w:rsidR="00B4588F" w:rsidRPr="006B714C" w:rsidRDefault="00B4588F" w:rsidP="00B4588F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本补充协议生效日期为：20XX年XX月XX日。</w:t>
      </w:r>
    </w:p>
    <w:p w:rsidR="00B4588F" w:rsidRPr="006B714C" w:rsidRDefault="00B4588F" w:rsidP="00B4588F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特此公告。</w:t>
      </w:r>
    </w:p>
    <w:p w:rsidR="00B4588F" w:rsidRPr="006B714C" w:rsidRDefault="00B4588F" w:rsidP="00B4588F">
      <w:pPr>
        <w:widowControl/>
        <w:spacing w:line="360" w:lineRule="auto"/>
        <w:ind w:firstLineChars="200" w:firstLine="480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4588F" w:rsidRPr="006B714C" w:rsidRDefault="00B4588F" w:rsidP="00B4588F">
      <w:pPr>
        <w:widowControl/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基金管理人：【管理人公司全称】（盖章）</w:t>
      </w:r>
    </w:p>
    <w:p w:rsidR="00B4588F" w:rsidRPr="006B714C" w:rsidRDefault="00B4588F" w:rsidP="00B4588F">
      <w:pPr>
        <w:widowControl/>
        <w:spacing w:line="360" w:lineRule="auto"/>
        <w:ind w:firstLineChars="200" w:firstLine="48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20XX年XX月XX日</w:t>
      </w:r>
    </w:p>
    <w:p w:rsidR="00B4588F" w:rsidRPr="006B714C" w:rsidRDefault="00B4588F" w:rsidP="00B4588F">
      <w:pPr>
        <w:widowControl/>
        <w:spacing w:beforeLines="50" w:before="156"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  <w:r w:rsidRPr="006B714C">
        <w:rPr>
          <w:rFonts w:asciiTheme="majorEastAsia" w:eastAsiaTheme="majorEastAsia" w:hAnsiTheme="majorEastAsia" w:hint="eastAsia"/>
          <w:kern w:val="0"/>
          <w:sz w:val="24"/>
          <w:szCs w:val="24"/>
        </w:rPr>
        <w:t>附件：基金份额持有人签署补充协议明细表</w:t>
      </w:r>
    </w:p>
    <w:tbl>
      <w:tblPr>
        <w:tblW w:w="83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8"/>
        <w:gridCol w:w="1928"/>
        <w:gridCol w:w="2814"/>
        <w:gridCol w:w="2649"/>
      </w:tblGrid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textAlignment w:val="bottom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588F" w:rsidRPr="006B714C" w:rsidTr="004706BB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widowControl/>
              <w:spacing w:line="360" w:lineRule="auto"/>
              <w:jc w:val="center"/>
              <w:textAlignment w:val="bottom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6B714C"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588F" w:rsidRPr="006B714C" w:rsidRDefault="00B4588F" w:rsidP="004706B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31647" w:rsidRDefault="00131647"/>
    <w:sectPr w:rsidR="0013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8F"/>
    <w:rsid w:val="00131647"/>
    <w:rsid w:val="00B4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48FC8-32DA-421B-BF9B-B8FB08F6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8F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HP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2024-09-27T08:47:00Z</dcterms:created>
  <dcterms:modified xsi:type="dcterms:W3CDTF">2024-09-27T08:47:00Z</dcterms:modified>
</cp:coreProperties>
</file>