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Theme="minorEastAsia" w:hAnsiTheme="minorEastAsia" w:eastAsiaTheme="minorEastAsia" w:cstheme="minorEastAsia"/>
          <w:b/>
          <w:bCs/>
          <w:sz w:val="28"/>
          <w:szCs w:val="28"/>
          <w:lang w:val="en-US" w:eastAsia="zh-CN"/>
        </w:rPr>
      </w:pPr>
      <w:bookmarkStart w:id="0" w:name="_GoBack"/>
      <w:bookmarkEnd w:id="0"/>
      <w:r>
        <w:rPr>
          <w:rFonts w:hint="eastAsia"/>
          <w:b/>
          <w:bCs/>
          <w:sz w:val="28"/>
          <w:szCs w:val="28"/>
          <w:lang w:val="en-US" w:eastAsia="zh-CN"/>
        </w:rPr>
        <w:t>基金公司集合资产管理计划开立股卡</w:t>
      </w:r>
      <w:r>
        <w:rPr>
          <w:rFonts w:hint="eastAsia" w:asciiTheme="minorEastAsia" w:hAnsiTheme="minorEastAsia" w:eastAsiaTheme="minorEastAsia" w:cstheme="minorEastAsia"/>
          <w:b/>
          <w:bCs/>
          <w:sz w:val="28"/>
          <w:szCs w:val="28"/>
          <w:lang w:val="en-US" w:eastAsia="zh-CN"/>
        </w:rPr>
        <w:t>申请材料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（1）《证券账户开立申请表》和《证券账户业务申请表（附表)》；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“名称”一项应为“</w:t>
      </w:r>
      <w:r>
        <w:rPr>
          <w:rFonts w:hint="eastAsia" w:ascii="Calibri" w:hAnsi="Calibri" w:eastAsia="宋体" w:cs="Times New Roman"/>
          <w:b/>
          <w:bCs/>
          <w:lang w:val="en-US" w:eastAsia="zh-CN"/>
        </w:rPr>
        <w:t>基金管理公司简称－托管人简称－资产管理计划名称</w:t>
      </w:r>
      <w:r>
        <w:rPr>
          <w:rFonts w:hint="eastAsia" w:ascii="Calibri" w:hAnsi="Calibri" w:eastAsia="宋体" w:cs="Times New Roman"/>
          <w:lang w:val="en-US" w:eastAsia="zh-CN"/>
        </w:rPr>
        <w:t>”，资产管理计划名称根据基金业协会出具的产品备案函中的名称填写；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主要身份证明文件号码”一项应为基金管理公司新版营业执照中记载的统一社会信用代码；“辅助身份证明文件号码”一项应为基金管理公司统一社会信用代码第9-17位主体识别码，具体形式为“第9位至第16位”+“-”+“第17位”；</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“产品编码”一项应为基金业协会出具的产品备案函中记载的基金公司集合资产管理计划产品编码；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结构化产品，还应填写“杠杆率”，按照“优先级出资规模：中间级出资规模：劣后级出资规模”（单位：百万）的顺序填写（例如，优先级为 1000 万、无中间级出资规模、劣后级为1000万，该项填写为 10:0:10）；</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0" w:leftChars="0" w:right="0" w:rightChars="0" w:hanging="42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在“备注”中注明沪深市场开户数量。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（2）设立基金管理公司集合资产管理计划的证明文件（基金公司、托管人与委托人签订的集合资产管理计划合同复印件，复印件需加盖基金管理公司公章）；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（3）基金业协会出具的产品备案相关证明文件（需加盖基金公司公章）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（4）基金公司营业执照复印件（即加载了统一社会信用代码的营业执照，需加盖基金公司公章）；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（5）基金公司经营证券期货业务许可证复印件（需加盖基金公司公章）；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（6）证券账户自律管理承诺书（见附录10，需加盖基金公司公章）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（7）基金公司授权托管人办理证券账户业务的授权委托说明（式样见附录 22，需加盖基金公司公章，如产品备案或合同等申请材料中已明确托管人的，可不提交该材料）。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r>
        <w:rPr>
          <w:rFonts w:hint="eastAsia" w:ascii="Calibri" w:hAnsi="Calibri" w:eastAsia="宋体" w:cs="Times New Roman"/>
          <w:lang w:val="en-US" w:eastAsia="zh-CN"/>
        </w:rPr>
        <w:t>附件: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Calibri" w:hAnsi="Calibri" w:eastAsia="宋体" w:cs="Times New Roman"/>
          <w:lang w:val="en-US" w:eastAsia="zh-CN"/>
        </w:rPr>
      </w:pPr>
      <w:r>
        <w:rPr>
          <w:rFonts w:hint="default" w:ascii="Calibri" w:hAnsi="Calibri" w:eastAsia="宋体" w:cs="Times New Roman"/>
          <w:lang w:val="en-US" w:eastAsia="zh-CN"/>
        </w:rPr>
        <w:object>
          <v:shape id="_x0000_i1025" o:spt="75" type="#_x0000_t75" style="height:66pt;width:72.75pt;" o:ole="t" filled="f" o:preferrelative="t" stroked="f" coordsize="21600,21600">
            <v:path/>
            <v:fill on="f" focussize="0,0"/>
            <v:stroke on="f"/>
            <v:imagedata r:id="rId5" o:title=""/>
            <o:lock v:ext="edit" aspectratio="t"/>
            <w10:wrap type="none"/>
            <w10:anchorlock/>
          </v:shape>
          <o:OLEObject Type="Embed" ProgID="Word.Document.12" ShapeID="_x0000_i1025" DrawAspect="Icon" ObjectID="_1468075725" r:id="rId4">
            <o:LockedField>false</o:LockedField>
          </o:OLEObject>
        </w:object>
      </w:r>
      <w:r>
        <w:rPr>
          <w:rFonts w:hint="default" w:ascii="Calibri" w:hAnsi="Calibri" w:eastAsia="宋体" w:cs="Times New Roman"/>
          <w:lang w:val="en-US" w:eastAsia="zh-CN"/>
        </w:rPr>
        <w:object>
          <v:shape id="_x0000_i1026" o:spt="75" type="#_x0000_t75" style="height:66pt;width:72.75pt;" o:ole="t" filled="f" o:preferrelative="t" stroked="f" coordsize="21600,21600">
            <v:path/>
            <v:fill on="f" focussize="0,0"/>
            <v:stroke on="f"/>
            <v:imagedata r:id="rId7" o:title=""/>
            <o:lock v:ext="edit" aspectratio="t"/>
            <w10:wrap type="none"/>
            <w10:anchorlock/>
          </v:shape>
          <o:OLEObject Type="Embed" ProgID="Word.Document.12" ShapeID="_x0000_i1026" DrawAspect="Icon" ObjectID="_1468075726" r:id="rId6">
            <o:LockedField>false</o:LockedField>
          </o:OLEObject>
        </w:object>
      </w:r>
      <w:r>
        <w:rPr>
          <w:rFonts w:hint="default" w:ascii="Calibri" w:hAnsi="Calibri" w:eastAsia="宋体" w:cs="Times New Roman"/>
          <w:lang w:val="en-US" w:eastAsia="zh-CN"/>
        </w:rPr>
        <w:object>
          <v:shape id="_x0000_i1027" o:spt="75" type="#_x0000_t75" style="height:66pt;width:72.75pt;" o:ole="t" filled="f" o:preferrelative="t" stroked="f" coordsize="21600,21600">
            <v:path/>
            <v:fill on="f" focussize="0,0"/>
            <v:stroke on="f"/>
            <v:imagedata r:id="rId9" o:title=""/>
            <o:lock v:ext="edit" aspectratio="t"/>
            <w10:wrap type="none"/>
            <w10:anchorlock/>
          </v:shape>
          <o:OLEObject Type="Embed" ProgID="Word.Document.12" ShapeID="_x0000_i1027" DrawAspect="Icon" ObjectID="_1468075727" r:id="rId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Calibri" w:hAnsi="Calibri" w:eastAsia="宋体" w:cs="Times New Roman"/>
          <w:lang w:val="en-US" w:eastAsia="zh-CN"/>
        </w:rPr>
      </w:pPr>
    </w:p>
    <w:p>
      <w:pPr>
        <w:numPr>
          <w:ilvl w:val="0"/>
          <w:numId w:val="0"/>
        </w:numPr>
        <w:rPr>
          <w:rFonts w:hint="eastAsia" w:asciiTheme="minorEastAsia" w:hAnsiTheme="minorEastAsia" w:cstheme="minorEastAsia"/>
          <w:b w:val="0"/>
          <w:bCs w:val="0"/>
          <w:sz w:val="24"/>
          <w:szCs w:val="24"/>
          <w:lang w:val="en-US" w:eastAsia="zh-CN"/>
        </w:rPr>
      </w:pPr>
    </w:p>
    <w:p>
      <w:pPr>
        <w:numPr>
          <w:ilvl w:val="0"/>
          <w:numId w:val="0"/>
        </w:numPr>
        <w:rPr>
          <w:rFonts w:hint="eastAsia" w:asciiTheme="minorEastAsia" w:hAnsiTheme="minorEastAsia" w:cstheme="minorEastAsia"/>
          <w:b/>
          <w:bCs/>
          <w:sz w:val="24"/>
          <w:szCs w:val="24"/>
          <w:lang w:val="en-US" w:eastAsia="zh-CN"/>
        </w:rPr>
      </w:pPr>
    </w:p>
    <w:p>
      <w:pPr>
        <w:numPr>
          <w:ilvl w:val="0"/>
          <w:numId w:val="0"/>
        </w:numPr>
        <w:ind w:firstLine="1680" w:firstLineChars="700"/>
        <w:rPr>
          <w:rFonts w:hint="eastAsia" w:asciiTheme="minorEastAsia" w:hAnsiTheme="minorEastAsia" w:cstheme="minorEastAsia"/>
          <w:b w:val="0"/>
          <w:bCs w:val="0"/>
          <w:color w:val="000000" w:themeColor="text1"/>
          <w:sz w:val="24"/>
          <w:szCs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7E45A"/>
    <w:multiLevelType w:val="singleLevel"/>
    <w:tmpl w:val="02B7E45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0133"/>
    <w:rsid w:val="0381360E"/>
    <w:rsid w:val="08C604FD"/>
    <w:rsid w:val="0A394F29"/>
    <w:rsid w:val="0AF61C1A"/>
    <w:rsid w:val="0DE77862"/>
    <w:rsid w:val="0EDB7545"/>
    <w:rsid w:val="10AE7BDC"/>
    <w:rsid w:val="15C346AF"/>
    <w:rsid w:val="176B45E0"/>
    <w:rsid w:val="1A205A1C"/>
    <w:rsid w:val="1B91316C"/>
    <w:rsid w:val="22680247"/>
    <w:rsid w:val="24CC73FB"/>
    <w:rsid w:val="25184EC3"/>
    <w:rsid w:val="280D30CD"/>
    <w:rsid w:val="296E6295"/>
    <w:rsid w:val="2A3E7968"/>
    <w:rsid w:val="2D861CCA"/>
    <w:rsid w:val="360A0EF6"/>
    <w:rsid w:val="3C094475"/>
    <w:rsid w:val="3CC227CD"/>
    <w:rsid w:val="41360B48"/>
    <w:rsid w:val="45F8419E"/>
    <w:rsid w:val="47A00225"/>
    <w:rsid w:val="492D1580"/>
    <w:rsid w:val="49A10306"/>
    <w:rsid w:val="4FD207D3"/>
    <w:rsid w:val="53960845"/>
    <w:rsid w:val="53F32752"/>
    <w:rsid w:val="550D05D9"/>
    <w:rsid w:val="55155B5A"/>
    <w:rsid w:val="57397B07"/>
    <w:rsid w:val="575935F8"/>
    <w:rsid w:val="5ACD7229"/>
    <w:rsid w:val="5BB7302A"/>
    <w:rsid w:val="60D77EB9"/>
    <w:rsid w:val="60F04557"/>
    <w:rsid w:val="68690E2E"/>
    <w:rsid w:val="69A267CB"/>
    <w:rsid w:val="6B3118C5"/>
    <w:rsid w:val="6CC76F3A"/>
    <w:rsid w:val="70B2187C"/>
    <w:rsid w:val="70C44E69"/>
    <w:rsid w:val="799A0E26"/>
    <w:rsid w:val="7A23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3.bin"/><Relationship Id="rId7" Type="http://schemas.openxmlformats.org/officeDocument/2006/relationships/image" Target="media/image2.emf"/><Relationship Id="rId6" Type="http://schemas.openxmlformats.org/officeDocument/2006/relationships/oleObject" Target="embeddings/oleObject2.bin"/><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661</Words>
  <Characters>680</Characters>
  <Lines>0</Lines>
  <Paragraphs>0</Paragraphs>
  <TotalTime>8</TotalTime>
  <ScaleCrop>false</ScaleCrop>
  <LinksUpToDate>false</LinksUpToDate>
  <CharactersWithSpaces>688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xyzq</dc:creator>
  <cp:lastModifiedBy>张英勇</cp:lastModifiedBy>
  <dcterms:modified xsi:type="dcterms:W3CDTF">2023-06-18T05:36:47Z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5E5FF07395A544D6868CF36360AB6E7D_13</vt:lpwstr>
  </property>
</Properties>
</file>