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Theme="minorEastAsia" w:hAnsiTheme="minorEastAsia" w:eastAsiaTheme="minorEastAsia" w:cstheme="minorEastAsia"/>
          <w:b/>
          <w:bCs/>
          <w:sz w:val="28"/>
          <w:szCs w:val="28"/>
          <w:lang w:val="en-US" w:eastAsia="zh-CN"/>
        </w:rPr>
      </w:pPr>
      <w:bookmarkStart w:id="0" w:name="_GoBack"/>
      <w:bookmarkEnd w:id="0"/>
      <w:r>
        <w:rPr>
          <w:rFonts w:hint="eastAsia"/>
          <w:b/>
          <w:bCs/>
          <w:sz w:val="28"/>
          <w:szCs w:val="28"/>
          <w:lang w:val="en-US" w:eastAsia="zh-CN"/>
        </w:rPr>
        <w:t>公募基金开立股卡的</w:t>
      </w:r>
      <w:r>
        <w:rPr>
          <w:rFonts w:hint="eastAsia" w:asciiTheme="minorEastAsia" w:hAnsiTheme="minorEastAsia" w:eastAsiaTheme="minorEastAsia" w:cstheme="minorEastAsia"/>
          <w:b/>
          <w:bCs/>
          <w:sz w:val="28"/>
          <w:szCs w:val="28"/>
          <w:lang w:val="en-US" w:eastAsia="zh-CN"/>
        </w:rPr>
        <w:t>申请材料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（1）《证券账户开立申请表（产品）》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default" w:ascii="Calibri" w:hAnsi="Calibri" w:eastAsia="宋体" w:cs="Times New Roman"/>
          <w:lang w:val="en-US" w:eastAsia="zh-CN"/>
        </w:rPr>
      </w:pPr>
      <w:r>
        <w:rPr>
          <w:rFonts w:hint="default" w:ascii="Calibri" w:hAnsi="Calibri" w:eastAsia="宋体" w:cs="Times New Roman"/>
          <w:lang w:val="en-US" w:eastAsia="zh-CN"/>
        </w:rPr>
        <w:t>“名称”一项应为“</w:t>
      </w:r>
      <w:r>
        <w:rPr>
          <w:rFonts w:hint="default" w:ascii="Calibri" w:hAnsi="Calibri" w:eastAsia="宋体" w:cs="Times New Roman"/>
          <w:b/>
          <w:bCs/>
          <w:lang w:val="en-US" w:eastAsia="zh-CN"/>
        </w:rPr>
        <w:t>托管人全称</w:t>
      </w:r>
      <w:r>
        <w:rPr>
          <w:rFonts w:hint="eastAsia" w:ascii="Calibri" w:hAnsi="Calibri" w:eastAsia="宋体" w:cs="Times New Roman"/>
          <w:b/>
          <w:bCs/>
          <w:lang w:val="en-US" w:eastAsia="zh-CN"/>
        </w:rPr>
        <w:t>－</w:t>
      </w:r>
      <w:r>
        <w:rPr>
          <w:rFonts w:hint="default" w:ascii="Calibri" w:hAnsi="Calibri" w:eastAsia="宋体" w:cs="Times New Roman"/>
          <w:b/>
          <w:bCs/>
          <w:lang w:val="en-US" w:eastAsia="zh-CN"/>
        </w:rPr>
        <w:t>证券投资基金全称</w:t>
      </w:r>
      <w:r>
        <w:rPr>
          <w:rFonts w:hint="default" w:ascii="Calibri" w:hAnsi="Calibri" w:eastAsia="宋体" w:cs="Times New Roman"/>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“主要身份证明文件类别”选择“批文”；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Calibri" w:hAnsi="Calibri" w:eastAsia="宋体" w:cs="Times New Roman"/>
          <w:lang w:val="en-US" w:eastAsia="zh-CN"/>
        </w:rPr>
      </w:pPr>
      <w:r>
        <w:rPr>
          <w:rFonts w:hint="default" w:ascii="Calibri" w:hAnsi="Calibri" w:eastAsia="宋体" w:cs="Times New Roman"/>
          <w:lang w:val="en-US" w:eastAsia="zh-CN"/>
        </w:rPr>
        <w:t>“主要身份证明文件号码”一项应当为该证券投资基金名称中的前两个字+“证基”+中国证监会关于同意基金设立的批文号；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Calibri" w:hAnsi="Calibri" w:eastAsia="宋体" w:cs="Times New Roman"/>
          <w:lang w:val="en-US" w:eastAsia="zh-CN"/>
        </w:rPr>
      </w:pPr>
      <w:r>
        <w:rPr>
          <w:rFonts w:hint="default" w:ascii="Calibri" w:hAnsi="Calibri" w:eastAsia="宋体" w:cs="Times New Roman"/>
          <w:lang w:val="en-US" w:eastAsia="zh-CN"/>
        </w:rPr>
        <w:t>“辅助身份证明文件号码”一项应为基金管理公司的统一社会信用代码第9-17位主体识别码，具体形式为“第9位至第16位”+“-”+“第17位”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Calibri" w:hAnsi="Calibri" w:eastAsia="宋体" w:cs="Times New Roman"/>
          <w:lang w:val="en-US" w:eastAsia="zh-CN"/>
        </w:rPr>
      </w:pPr>
      <w:r>
        <w:rPr>
          <w:rFonts w:hint="default" w:ascii="Calibri" w:hAnsi="Calibri" w:eastAsia="宋体" w:cs="Times New Roman"/>
          <w:lang w:val="en-US" w:eastAsia="zh-CN"/>
        </w:rPr>
        <w:t>“备注”中注明沪深市场开户数量。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default" w:ascii="Calibri" w:hAnsi="Calibri" w:eastAsia="宋体" w:cs="Times New Roman"/>
          <w:lang w:val="en-US" w:eastAsia="zh-CN"/>
        </w:rPr>
        <w:t>（2）中国证监会关于同意设立证券投资基金的批复原件及复印件（加盖</w:t>
      </w:r>
      <w:r>
        <w:rPr>
          <w:rFonts w:hint="eastAsia" w:ascii="Calibri" w:hAnsi="Calibri" w:eastAsia="宋体" w:cs="Times New Roman"/>
          <w:lang w:val="en-US" w:eastAsia="zh-CN"/>
        </w:rPr>
        <w:t>管理人</w:t>
      </w:r>
      <w:r>
        <w:rPr>
          <w:rFonts w:hint="default" w:ascii="Calibri" w:hAnsi="Calibri" w:eastAsia="宋体" w:cs="Times New Roman"/>
          <w:lang w:val="en-US" w:eastAsia="zh-CN"/>
        </w:rPr>
        <w:t>公章），批复中未明确募集基金托管人的还需提交基金公司与托管人签署的托管协议（加盖</w:t>
      </w:r>
      <w:r>
        <w:rPr>
          <w:rFonts w:hint="eastAsia" w:ascii="Calibri" w:hAnsi="Calibri" w:eastAsia="宋体" w:cs="Times New Roman"/>
          <w:lang w:val="en-US" w:eastAsia="zh-CN"/>
        </w:rPr>
        <w:t>管理人</w:t>
      </w:r>
      <w:r>
        <w:rPr>
          <w:rFonts w:hint="default" w:ascii="Calibri" w:hAnsi="Calibri" w:eastAsia="宋体" w:cs="Times New Roman"/>
          <w:lang w:val="en-US" w:eastAsia="zh-CN"/>
        </w:rPr>
        <w:t>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default" w:ascii="Calibri" w:hAnsi="Calibri" w:eastAsia="宋体" w:cs="Times New Roman"/>
          <w:lang w:val="en-US" w:eastAsia="zh-CN"/>
        </w:rPr>
        <w:t>（3）基金公司加载统一社会信用代码证的营业执照（需加盖基金公司公章）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default" w:ascii="Calibri" w:hAnsi="Calibri" w:eastAsia="宋体" w:cs="Times New Roman"/>
          <w:lang w:val="en-US" w:eastAsia="zh-CN"/>
        </w:rPr>
        <w:t>（4）证券账户自律管理承诺书（见附件</w:t>
      </w:r>
      <w:r>
        <w:rPr>
          <w:rFonts w:hint="eastAsia" w:ascii="Calibri" w:hAnsi="Calibri" w:eastAsia="宋体" w:cs="Times New Roman"/>
          <w:lang w:val="en-US" w:eastAsia="zh-CN"/>
        </w:rPr>
        <w:t>10</w:t>
      </w:r>
      <w:r>
        <w:rPr>
          <w:rFonts w:hint="default" w:ascii="Calibri" w:hAnsi="Calibri" w:eastAsia="宋体" w:cs="Times New Roman"/>
          <w:lang w:val="en-US" w:eastAsia="zh-CN"/>
        </w:rPr>
        <w:t>，需加盖管理人公章） 。 </w:t>
      </w:r>
    </w:p>
    <w:p>
      <w:pPr>
        <w:numPr>
          <w:ilvl w:val="0"/>
          <w:numId w:val="0"/>
        </w:numPr>
        <w:rPr>
          <w:rFonts w:hint="eastAsia" w:asciiTheme="minorEastAsia" w:hAnsiTheme="minorEastAsia" w:cstheme="minorEastAsia"/>
          <w:b/>
          <w:bCs/>
          <w:sz w:val="24"/>
          <w:szCs w:val="24"/>
          <w:lang w:val="en-US" w:eastAsia="zh-CN"/>
        </w:rPr>
      </w:pPr>
    </w:p>
    <w:p>
      <w:pPr>
        <w:numPr>
          <w:ilvl w:val="0"/>
          <w:numId w:val="0"/>
        </w:numP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p>
    <w:p>
      <w:pPr>
        <w:numPr>
          <w:ilvl w:val="0"/>
          <w:numId w:val="0"/>
        </w:numPr>
        <w:rPr>
          <w:rFonts w:hint="default"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附件</w:t>
      </w:r>
    </w:p>
    <w:p>
      <w:pPr>
        <w:numPr>
          <w:ilvl w:val="0"/>
          <w:numId w:val="0"/>
        </w:numPr>
        <w:ind w:firstLine="1680" w:firstLineChars="700"/>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object>
          <v:shape id="_x0000_i1025" o:spt="75" type="#_x0000_t75" style="height:66pt;width:72.75pt;" o:ole="t" filled="f" o:preferrelative="t" stroked="f" coordsize="21600,21600">
            <v:path/>
            <v:fill on="f" focussize="0,0"/>
            <v:stroke on="f"/>
            <v:imagedata r:id="rId5" o:title=""/>
            <o:lock v:ext="edit" aspectratio="t"/>
            <w10:wrap type="none"/>
            <w10:anchorlock/>
          </v:shape>
          <o:OLEObject Type="Embed" ProgID="Word.Document.12" ShapeID="_x0000_i1025" DrawAspect="Icon" ObjectID="_1468075725" r:id="rId4">
            <o:LockedField>false</o:LockedField>
          </o:OLEObject>
        </w:objec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object>
          <v:shape id="_x0000_i1026" o:spt="75" type="#_x0000_t75" style="height:66pt;width:72.75pt;" o:ole="t" filled="f" o:preferrelative="t" stroked="f" coordsize="21600,21600">
            <v:path/>
            <v:fill on="f" focussize="0,0"/>
            <v:stroke on="f"/>
            <v:imagedata r:id="rId7" o:title=""/>
            <o:lock v:ext="edit" aspectratio="t"/>
            <w10:wrap type="none"/>
            <w10:anchorlock/>
          </v:shape>
          <o:OLEObject Type="Embed" ProgID="Word.Document.12" ShapeID="_x0000_i1026" DrawAspect="Icon" ObjectID="_1468075726" r:id="rId6">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7E45A"/>
    <w:multiLevelType w:val="singleLevel"/>
    <w:tmpl w:val="02B7E45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D1D32"/>
    <w:rsid w:val="02160133"/>
    <w:rsid w:val="034D7809"/>
    <w:rsid w:val="0381360E"/>
    <w:rsid w:val="08C604FD"/>
    <w:rsid w:val="0A394F29"/>
    <w:rsid w:val="0AF61C1A"/>
    <w:rsid w:val="0C417A76"/>
    <w:rsid w:val="0DE77862"/>
    <w:rsid w:val="0EDB7545"/>
    <w:rsid w:val="10AE7BDC"/>
    <w:rsid w:val="15C346AF"/>
    <w:rsid w:val="173D4628"/>
    <w:rsid w:val="176B45E0"/>
    <w:rsid w:val="1A205A1C"/>
    <w:rsid w:val="1B91316C"/>
    <w:rsid w:val="1D382C56"/>
    <w:rsid w:val="1E8A2E08"/>
    <w:rsid w:val="22680247"/>
    <w:rsid w:val="2346592F"/>
    <w:rsid w:val="23C077BB"/>
    <w:rsid w:val="296E6295"/>
    <w:rsid w:val="2A3E7968"/>
    <w:rsid w:val="2D861CCA"/>
    <w:rsid w:val="360A0EF6"/>
    <w:rsid w:val="3FD72DC7"/>
    <w:rsid w:val="41360B48"/>
    <w:rsid w:val="43E56333"/>
    <w:rsid w:val="492D1580"/>
    <w:rsid w:val="49A10306"/>
    <w:rsid w:val="4E416D74"/>
    <w:rsid w:val="4FD207D3"/>
    <w:rsid w:val="53F32752"/>
    <w:rsid w:val="550D05D9"/>
    <w:rsid w:val="575935F8"/>
    <w:rsid w:val="5ACD7229"/>
    <w:rsid w:val="5BB7302A"/>
    <w:rsid w:val="60D77EB9"/>
    <w:rsid w:val="6690098D"/>
    <w:rsid w:val="68690E2E"/>
    <w:rsid w:val="6B3118C5"/>
    <w:rsid w:val="6CC76F3A"/>
    <w:rsid w:val="70B2187C"/>
    <w:rsid w:val="7A2343B0"/>
    <w:rsid w:val="7E3D3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353</Words>
  <Characters>367</Characters>
  <Lines>0</Lines>
  <Paragraphs>0</Paragraphs>
  <TotalTime>0</TotalTime>
  <ScaleCrop>false</ScaleCrop>
  <LinksUpToDate>false</LinksUpToDate>
  <CharactersWithSpaces>371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xyzq</dc:creator>
  <cp:lastModifiedBy>张英勇</cp:lastModifiedBy>
  <dcterms:modified xsi:type="dcterms:W3CDTF">2023-06-18T05:37:22Z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A9918473B4A74BE8841C86D985D80E7D_13</vt:lpwstr>
  </property>
</Properties>
</file>